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D93BF" w14:textId="77777777" w:rsidR="00685A94" w:rsidRPr="00E62AB3" w:rsidRDefault="00685A94" w:rsidP="00685A94">
      <w:pPr>
        <w:spacing w:line="276" w:lineRule="auto"/>
      </w:pPr>
      <w:bookmarkStart w:id="0" w:name="_Hlk207097865"/>
      <w:r w:rsidRPr="00E62AB3">
        <w:rPr>
          <w:rFonts w:hint="eastAsia"/>
        </w:rPr>
        <w:t>事件番号：</w:t>
      </w:r>
      <w:r>
        <w:rPr>
          <w:rFonts w:hint="eastAsia"/>
        </w:rPr>
        <w:t>令和　　　年（　　　）第　　　　　　号</w:t>
      </w:r>
    </w:p>
    <w:p w14:paraId="5CA9C03B" w14:textId="77777777" w:rsidR="00685A94" w:rsidRPr="00E62AB3" w:rsidRDefault="00685A94" w:rsidP="00685A94">
      <w:pPr>
        <w:spacing w:line="276" w:lineRule="auto"/>
        <w:rPr>
          <w:lang w:eastAsia="zh-TW"/>
        </w:rPr>
      </w:pPr>
      <w:r w:rsidRPr="00E62AB3">
        <w:rPr>
          <w:rFonts w:hint="eastAsia"/>
          <w:lang w:eastAsia="zh-TW"/>
        </w:rPr>
        <w:t>原告：</w:t>
      </w:r>
    </w:p>
    <w:p w14:paraId="774079F6" w14:textId="77777777" w:rsidR="00685A94" w:rsidRDefault="00685A94" w:rsidP="00685A94">
      <w:pPr>
        <w:spacing w:line="276" w:lineRule="auto"/>
        <w:rPr>
          <w:lang w:eastAsia="zh-TW"/>
        </w:rPr>
      </w:pPr>
      <w:r w:rsidRPr="00E62AB3">
        <w:rPr>
          <w:rFonts w:hint="eastAsia"/>
          <w:lang w:eastAsia="zh-TW"/>
        </w:rPr>
        <w:t>被告：</w:t>
      </w:r>
    </w:p>
    <w:p w14:paraId="7F93CD19" w14:textId="311E8E32" w:rsidR="00685A94" w:rsidRPr="00E62AB3" w:rsidRDefault="00685A94" w:rsidP="00685A94">
      <w:pPr>
        <w:spacing w:line="276" w:lineRule="auto"/>
        <w:jc w:val="center"/>
        <w:rPr>
          <w:b/>
          <w:bCs/>
          <w:sz w:val="32"/>
          <w:szCs w:val="32"/>
          <w:lang w:eastAsia="zh-TW"/>
        </w:rPr>
      </w:pPr>
      <w:r>
        <w:rPr>
          <w:rFonts w:hint="eastAsia"/>
          <w:b/>
          <w:bCs/>
          <w:sz w:val="32"/>
          <w:szCs w:val="32"/>
          <w:lang w:eastAsia="zh-TW"/>
        </w:rPr>
        <w:t>被 告 準 備 書 面（</w:t>
      </w:r>
      <w:r>
        <w:rPr>
          <w:rFonts w:hint="eastAsia"/>
          <w:b/>
          <w:bCs/>
          <w:sz w:val="32"/>
          <w:szCs w:val="32"/>
        </w:rPr>
        <w:t>２</w:t>
      </w:r>
      <w:r>
        <w:rPr>
          <w:rFonts w:hint="eastAsia"/>
          <w:b/>
          <w:bCs/>
          <w:sz w:val="32"/>
          <w:szCs w:val="32"/>
          <w:lang w:eastAsia="zh-TW"/>
        </w:rPr>
        <w:t>）</w:t>
      </w:r>
    </w:p>
    <w:p w14:paraId="6430264D" w14:textId="77777777" w:rsidR="00685A94" w:rsidRDefault="00685A94" w:rsidP="00685A94">
      <w:pPr>
        <w:wordWrap w:val="0"/>
        <w:spacing w:line="276" w:lineRule="auto"/>
        <w:jc w:val="right"/>
        <w:rPr>
          <w:lang w:eastAsia="zh-TW"/>
        </w:rPr>
      </w:pPr>
    </w:p>
    <w:p w14:paraId="263A394E" w14:textId="77777777" w:rsidR="00685A94" w:rsidRDefault="00685A94" w:rsidP="00685A94">
      <w:pPr>
        <w:spacing w:line="276" w:lineRule="auto"/>
        <w:jc w:val="right"/>
      </w:pPr>
      <w:r>
        <w:rPr>
          <w:rFonts w:hint="eastAsia"/>
        </w:rPr>
        <w:t>令和　　　年　　　月　　　日</w:t>
      </w:r>
    </w:p>
    <w:p w14:paraId="22B53D4E" w14:textId="77777777" w:rsidR="00685A94" w:rsidRPr="00E62AB3" w:rsidRDefault="00685A94" w:rsidP="00685A94">
      <w:pPr>
        <w:spacing w:line="276" w:lineRule="auto"/>
      </w:pPr>
    </w:p>
    <w:p w14:paraId="1DFD9641" w14:textId="77777777" w:rsidR="00685A94" w:rsidRDefault="00685A94" w:rsidP="00685A94">
      <w:pPr>
        <w:spacing w:line="276" w:lineRule="auto"/>
        <w:rPr>
          <w:lang w:eastAsia="zh-TW"/>
        </w:rPr>
      </w:pPr>
      <w:r>
        <w:rPr>
          <w:rFonts w:hint="eastAsia"/>
          <w:lang w:eastAsia="zh-TW"/>
        </w:rPr>
        <w:t xml:space="preserve">　　　　　　　　裁判所　　　　　　　御中</w:t>
      </w:r>
    </w:p>
    <w:p w14:paraId="247A08F1" w14:textId="77777777" w:rsidR="00685A94" w:rsidRDefault="00685A94" w:rsidP="00685A94">
      <w:pPr>
        <w:spacing w:line="276" w:lineRule="auto"/>
        <w:rPr>
          <w:lang w:eastAsia="zh-TW"/>
        </w:rPr>
      </w:pPr>
    </w:p>
    <w:p w14:paraId="78B5CA68" w14:textId="77777777" w:rsidR="00685A94" w:rsidRDefault="00685A94" w:rsidP="00685A94">
      <w:pPr>
        <w:spacing w:line="276" w:lineRule="auto"/>
        <w:jc w:val="right"/>
      </w:pPr>
      <w:r>
        <w:rPr>
          <w:rFonts w:hint="eastAsia"/>
        </w:rPr>
        <w:t xml:space="preserve">被告　　　　　　　　　　　　　　</w:t>
      </w:r>
      <w:r w:rsidRPr="00E62AB3">
        <w:rPr>
          <w:color w:val="E7E6E6" w:themeColor="background2"/>
        </w:rPr>
        <w:fldChar w:fldCharType="begin"/>
      </w:r>
      <w:r w:rsidRPr="00E62AB3">
        <w:rPr>
          <w:color w:val="E7E6E6" w:themeColor="background2"/>
        </w:rPr>
        <w:instrText xml:space="preserve"> </w:instrText>
      </w:r>
      <w:r w:rsidRPr="00E62AB3">
        <w:rPr>
          <w:rFonts w:hint="eastAsia"/>
          <w:color w:val="E7E6E6" w:themeColor="background2"/>
        </w:rPr>
        <w:instrText>eq \o\ac(</w:instrText>
      </w:r>
      <w:r w:rsidRPr="00E62AB3">
        <w:rPr>
          <w:rFonts w:hint="eastAsia"/>
          <w:color w:val="E7E6E6" w:themeColor="background2"/>
          <w:position w:val="-4"/>
          <w:sz w:val="36"/>
        </w:rPr>
        <w:instrText>○</w:instrText>
      </w:r>
      <w:r w:rsidRPr="00E62AB3">
        <w:rPr>
          <w:rFonts w:hint="eastAsia"/>
          <w:color w:val="E7E6E6" w:themeColor="background2"/>
        </w:rPr>
        <w:instrText>,印)</w:instrText>
      </w:r>
      <w:r w:rsidRPr="00E62AB3">
        <w:rPr>
          <w:color w:val="E7E6E6" w:themeColor="background2"/>
        </w:rPr>
        <w:fldChar w:fldCharType="end"/>
      </w:r>
    </w:p>
    <w:p w14:paraId="29BBD8D7" w14:textId="77777777" w:rsidR="002C2692" w:rsidRPr="00685A94" w:rsidRDefault="002C2692" w:rsidP="00685A94">
      <w:pPr>
        <w:spacing w:line="276" w:lineRule="auto"/>
        <w:ind w:leftChars="1850" w:left="4440" w:right="-2"/>
        <w:jc w:val="right"/>
        <w:rPr>
          <w:lang w:eastAsia="zh-TW"/>
        </w:rPr>
      </w:pPr>
    </w:p>
    <w:bookmarkEnd w:id="0"/>
    <w:p w14:paraId="184562D3" w14:textId="753E46B5" w:rsidR="00BA63F1" w:rsidRDefault="002C2692" w:rsidP="00685A94">
      <w:pPr>
        <w:spacing w:line="276" w:lineRule="auto"/>
        <w:ind w:right="-2"/>
        <w:jc w:val="left"/>
        <w:rPr>
          <w:rFonts w:asciiTheme="majorEastAsia" w:eastAsiaTheme="majorEastAsia" w:hAnsiTheme="majorEastAsia"/>
        </w:rPr>
      </w:pPr>
      <w:r>
        <w:rPr>
          <w:rFonts w:asciiTheme="majorEastAsia" w:eastAsiaTheme="majorEastAsia" w:hAnsiTheme="majorEastAsia" w:hint="eastAsia"/>
        </w:rPr>
        <w:t>第１　請求の原因に対する認否</w:t>
      </w:r>
    </w:p>
    <w:p w14:paraId="3F001DE6" w14:textId="29B74A8F" w:rsidR="00EB3020" w:rsidRDefault="00EB3020" w:rsidP="00685A94">
      <w:pPr>
        <w:spacing w:line="276" w:lineRule="auto"/>
        <w:ind w:leftChars="100" w:left="240"/>
        <w:jc w:val="left"/>
        <w:rPr>
          <w:bCs/>
          <w:szCs w:val="24"/>
        </w:rPr>
      </w:pPr>
      <w:r>
        <w:rPr>
          <w:rFonts w:hint="eastAsia"/>
          <w:bCs/>
          <w:szCs w:val="24"/>
        </w:rPr>
        <w:t>１</w:t>
      </w:r>
      <w:r w:rsidRPr="006737C9">
        <w:rPr>
          <w:rFonts w:hint="eastAsia"/>
          <w:bCs/>
          <w:szCs w:val="24"/>
        </w:rPr>
        <w:t xml:space="preserve">　期限利益を喪失していないこと</w:t>
      </w:r>
    </w:p>
    <w:p w14:paraId="3100244C" w14:textId="17558C2E" w:rsidR="00EB3020" w:rsidRPr="006737C9" w:rsidRDefault="00EB3020" w:rsidP="00685A94">
      <w:pPr>
        <w:spacing w:line="276" w:lineRule="auto"/>
        <w:ind w:leftChars="200" w:left="480" w:firstLineChars="100" w:firstLine="240"/>
        <w:jc w:val="left"/>
        <w:rPr>
          <w:bCs/>
          <w:szCs w:val="24"/>
        </w:rPr>
      </w:pPr>
      <w:r w:rsidRPr="006737C9">
        <w:rPr>
          <w:rFonts w:hint="eastAsia"/>
          <w:bCs/>
          <w:szCs w:val="24"/>
        </w:rPr>
        <w:t>原告は</w:t>
      </w:r>
      <w:r w:rsidR="007C1F1E">
        <w:rPr>
          <w:rFonts w:hint="eastAsia"/>
          <w:bCs/>
          <w:szCs w:val="24"/>
        </w:rPr>
        <w:t>、</w:t>
      </w:r>
      <w:r w:rsidRPr="006737C9">
        <w:rPr>
          <w:rFonts w:hint="eastAsia"/>
          <w:bCs/>
          <w:szCs w:val="24"/>
        </w:rPr>
        <w:t>被告が</w:t>
      </w:r>
      <w:r w:rsidR="00F45FEF">
        <w:rPr>
          <w:rFonts w:hint="eastAsia"/>
          <w:bCs/>
          <w:szCs w:val="24"/>
        </w:rPr>
        <w:t>弁済</w:t>
      </w:r>
      <w:r w:rsidRPr="006737C9">
        <w:rPr>
          <w:rFonts w:hint="eastAsia"/>
          <w:bCs/>
          <w:szCs w:val="24"/>
        </w:rPr>
        <w:t>を怠ったため</w:t>
      </w:r>
      <w:r w:rsidR="007C1F1E">
        <w:rPr>
          <w:rFonts w:hint="eastAsia"/>
          <w:bCs/>
          <w:szCs w:val="24"/>
        </w:rPr>
        <w:t>、</w:t>
      </w:r>
      <w:r w:rsidRPr="006737C9">
        <w:rPr>
          <w:rFonts w:hint="eastAsia"/>
          <w:bCs/>
          <w:szCs w:val="24"/>
        </w:rPr>
        <w:t>被告は期限の利益を喪失すると主張している</w:t>
      </w:r>
      <w:r w:rsidR="007C1F1E">
        <w:rPr>
          <w:rFonts w:hint="eastAsia"/>
          <w:bCs/>
          <w:szCs w:val="24"/>
        </w:rPr>
        <w:t>が、</w:t>
      </w:r>
      <w:r w:rsidRPr="006737C9">
        <w:rPr>
          <w:rFonts w:hint="eastAsia"/>
          <w:bCs/>
          <w:szCs w:val="24"/>
        </w:rPr>
        <w:t>債務の</w:t>
      </w:r>
      <w:r w:rsidR="00F45FEF">
        <w:rPr>
          <w:rFonts w:hint="eastAsia"/>
          <w:bCs/>
          <w:szCs w:val="24"/>
        </w:rPr>
        <w:t>弁済</w:t>
      </w:r>
      <w:r w:rsidRPr="006737C9">
        <w:rPr>
          <w:rFonts w:hint="eastAsia"/>
          <w:bCs/>
          <w:szCs w:val="24"/>
        </w:rPr>
        <w:t>を怠ったときに期限の利益を喪失するという特約は</w:t>
      </w:r>
      <w:r w:rsidR="007C1F1E">
        <w:rPr>
          <w:rFonts w:hint="eastAsia"/>
          <w:bCs/>
          <w:szCs w:val="24"/>
        </w:rPr>
        <w:t>、</w:t>
      </w:r>
      <w:r w:rsidRPr="006737C9">
        <w:rPr>
          <w:rFonts w:hint="eastAsia"/>
          <w:bCs/>
          <w:szCs w:val="24"/>
        </w:rPr>
        <w:t>債務者が一方的に債権者への返済を止めることで</w:t>
      </w:r>
      <w:r w:rsidR="007C1F1E">
        <w:rPr>
          <w:rFonts w:hint="eastAsia"/>
          <w:bCs/>
          <w:szCs w:val="24"/>
        </w:rPr>
        <w:t>、</w:t>
      </w:r>
      <w:r w:rsidRPr="006737C9">
        <w:rPr>
          <w:rFonts w:hint="eastAsia"/>
          <w:bCs/>
          <w:szCs w:val="24"/>
        </w:rPr>
        <w:t>両者間の信頼関係が破綻するため</w:t>
      </w:r>
      <w:r w:rsidR="007C1F1E">
        <w:rPr>
          <w:rFonts w:hint="eastAsia"/>
          <w:bCs/>
          <w:szCs w:val="24"/>
        </w:rPr>
        <w:t>、</w:t>
      </w:r>
      <w:r w:rsidRPr="006737C9">
        <w:rPr>
          <w:rFonts w:hint="eastAsia"/>
          <w:bCs/>
          <w:szCs w:val="24"/>
        </w:rPr>
        <w:t>このような場合に債務者の期限の利益を喪失させることで</w:t>
      </w:r>
      <w:r w:rsidR="007C1F1E">
        <w:rPr>
          <w:rFonts w:hint="eastAsia"/>
          <w:bCs/>
          <w:szCs w:val="24"/>
        </w:rPr>
        <w:t>、</w:t>
      </w:r>
      <w:r w:rsidRPr="006737C9">
        <w:rPr>
          <w:rFonts w:hint="eastAsia"/>
          <w:bCs/>
          <w:szCs w:val="24"/>
        </w:rPr>
        <w:t>信頼関係に基づいて貸付を行った債権者を保護することを趣旨とする。</w:t>
      </w:r>
    </w:p>
    <w:p w14:paraId="6D7D356D" w14:textId="3F6183B6" w:rsidR="00EB3020" w:rsidRPr="006737C9" w:rsidRDefault="00EB3020" w:rsidP="00685A94">
      <w:pPr>
        <w:spacing w:line="276" w:lineRule="auto"/>
        <w:ind w:leftChars="200" w:left="480" w:firstLineChars="100" w:firstLine="240"/>
        <w:jc w:val="left"/>
        <w:rPr>
          <w:bCs/>
          <w:szCs w:val="24"/>
        </w:rPr>
      </w:pPr>
      <w:r w:rsidRPr="006737C9">
        <w:rPr>
          <w:rFonts w:hint="eastAsia"/>
          <w:bCs/>
          <w:szCs w:val="24"/>
        </w:rPr>
        <w:t>上記趣旨に鑑みると</w:t>
      </w:r>
      <w:r w:rsidR="007C1F1E">
        <w:rPr>
          <w:rFonts w:hint="eastAsia"/>
          <w:bCs/>
          <w:szCs w:val="24"/>
        </w:rPr>
        <w:t>、</w:t>
      </w:r>
      <w:r w:rsidR="00685A94">
        <w:rPr>
          <w:rFonts w:hint="eastAsia"/>
          <w:bCs/>
          <w:szCs w:val="24"/>
        </w:rPr>
        <w:t>当該条文を</w:t>
      </w:r>
      <w:r w:rsidRPr="006737C9">
        <w:rPr>
          <w:rFonts w:hint="eastAsia"/>
          <w:bCs/>
          <w:szCs w:val="24"/>
        </w:rPr>
        <w:t>文言どおりに解釈すべきではなく</w:t>
      </w:r>
      <w:r w:rsidR="007C1F1E">
        <w:rPr>
          <w:rFonts w:hint="eastAsia"/>
          <w:bCs/>
          <w:szCs w:val="24"/>
        </w:rPr>
        <w:t>、</w:t>
      </w:r>
      <w:r w:rsidRPr="006737C9">
        <w:rPr>
          <w:rFonts w:hint="eastAsia"/>
          <w:bCs/>
          <w:szCs w:val="24"/>
        </w:rPr>
        <w:t>返済を遅滞した結果</w:t>
      </w:r>
      <w:r w:rsidR="007C1F1E">
        <w:rPr>
          <w:rFonts w:hint="eastAsia"/>
          <w:bCs/>
          <w:szCs w:val="24"/>
        </w:rPr>
        <w:t>、</w:t>
      </w:r>
      <w:r w:rsidRPr="006737C9">
        <w:rPr>
          <w:rFonts w:hint="eastAsia"/>
          <w:bCs/>
          <w:szCs w:val="24"/>
        </w:rPr>
        <w:t>貸主・借主間の信頼関係が破綻した場合に適用されると解釈すべきである。</w:t>
      </w:r>
    </w:p>
    <w:p w14:paraId="777781D1" w14:textId="32BD187B" w:rsidR="00EB3020" w:rsidRPr="006737C9" w:rsidRDefault="00EB3020" w:rsidP="00685A94">
      <w:pPr>
        <w:spacing w:line="276" w:lineRule="auto"/>
        <w:ind w:leftChars="200" w:left="480"/>
        <w:jc w:val="left"/>
        <w:rPr>
          <w:bCs/>
          <w:szCs w:val="24"/>
        </w:rPr>
      </w:pPr>
      <w:r w:rsidRPr="006737C9">
        <w:rPr>
          <w:rFonts w:hint="eastAsia"/>
          <w:bCs/>
          <w:szCs w:val="24"/>
        </w:rPr>
        <w:t xml:space="preserve">　原告は</w:t>
      </w:r>
      <w:r w:rsidR="007C1F1E">
        <w:rPr>
          <w:rFonts w:hint="eastAsia"/>
          <w:bCs/>
          <w:szCs w:val="24"/>
        </w:rPr>
        <w:t>、</w:t>
      </w:r>
      <w:r w:rsidRPr="006737C9">
        <w:rPr>
          <w:rFonts w:hint="eastAsia"/>
          <w:bCs/>
          <w:szCs w:val="24"/>
        </w:rPr>
        <w:t>被告との信頼関係が破綻したことを主張していないため</w:t>
      </w:r>
      <w:r w:rsidR="007C1F1E">
        <w:rPr>
          <w:rFonts w:hint="eastAsia"/>
          <w:bCs/>
          <w:szCs w:val="24"/>
        </w:rPr>
        <w:t>、</w:t>
      </w:r>
      <w:r w:rsidRPr="006737C9">
        <w:rPr>
          <w:rFonts w:hint="eastAsia"/>
          <w:bCs/>
          <w:szCs w:val="24"/>
        </w:rPr>
        <w:t>期限の利益喪失の事実を主張しているとはいえない。</w:t>
      </w:r>
    </w:p>
    <w:p w14:paraId="3EBC2C6E" w14:textId="12DD2A34" w:rsidR="00EB3020" w:rsidRPr="006737C9" w:rsidRDefault="00EB3020" w:rsidP="00685A94">
      <w:pPr>
        <w:spacing w:line="276" w:lineRule="auto"/>
        <w:ind w:leftChars="200" w:left="480" w:firstLineChars="100" w:firstLine="240"/>
        <w:jc w:val="left"/>
        <w:rPr>
          <w:bCs/>
          <w:szCs w:val="24"/>
        </w:rPr>
      </w:pPr>
      <w:r w:rsidRPr="006737C9">
        <w:rPr>
          <w:rFonts w:hint="eastAsia"/>
          <w:bCs/>
          <w:szCs w:val="24"/>
        </w:rPr>
        <w:lastRenderedPageBreak/>
        <w:t>したがって</w:t>
      </w:r>
      <w:r w:rsidR="007C1F1E">
        <w:rPr>
          <w:rFonts w:hint="eastAsia"/>
          <w:bCs/>
          <w:szCs w:val="24"/>
        </w:rPr>
        <w:t>、</w:t>
      </w:r>
      <w:r w:rsidRPr="006737C9">
        <w:rPr>
          <w:rFonts w:hint="eastAsia"/>
          <w:bCs/>
          <w:szCs w:val="24"/>
        </w:rPr>
        <w:t>被告は</w:t>
      </w:r>
      <w:r w:rsidR="007C1F1E">
        <w:rPr>
          <w:rFonts w:hint="eastAsia"/>
          <w:bCs/>
          <w:szCs w:val="24"/>
        </w:rPr>
        <w:t>、</w:t>
      </w:r>
      <w:r w:rsidRPr="006737C9">
        <w:rPr>
          <w:rFonts w:hint="eastAsia"/>
          <w:bCs/>
          <w:szCs w:val="24"/>
        </w:rPr>
        <w:t>原告により具体的な主張・立証がなされた段階で詳細に反論する。</w:t>
      </w:r>
    </w:p>
    <w:p w14:paraId="7F6F9466" w14:textId="77777777" w:rsidR="00A8705F" w:rsidRPr="00EB3020" w:rsidRDefault="00A8705F" w:rsidP="00685A94">
      <w:pPr>
        <w:spacing w:line="276" w:lineRule="auto"/>
      </w:pPr>
    </w:p>
    <w:p w14:paraId="0925AB4D" w14:textId="23473B3F" w:rsidR="005C36BC" w:rsidRPr="002C2692" w:rsidRDefault="005C36BC" w:rsidP="00685A94">
      <w:pPr>
        <w:spacing w:line="276" w:lineRule="auto"/>
        <w:rPr>
          <w:rFonts w:asciiTheme="majorEastAsia" w:eastAsiaTheme="majorEastAsia" w:hAnsiTheme="majorEastAsia"/>
        </w:rPr>
      </w:pPr>
      <w:r w:rsidRPr="002C2692">
        <w:rPr>
          <w:rFonts w:asciiTheme="majorEastAsia" w:eastAsiaTheme="majorEastAsia" w:hAnsiTheme="majorEastAsia" w:hint="eastAsia"/>
        </w:rPr>
        <w:t>第</w:t>
      </w:r>
      <w:r w:rsidR="002C2692" w:rsidRPr="002C2692">
        <w:rPr>
          <w:rFonts w:asciiTheme="majorEastAsia" w:eastAsiaTheme="majorEastAsia" w:hAnsiTheme="majorEastAsia" w:hint="eastAsia"/>
        </w:rPr>
        <w:t>２</w:t>
      </w:r>
      <w:r w:rsidRPr="002C2692">
        <w:rPr>
          <w:rFonts w:asciiTheme="majorEastAsia" w:eastAsiaTheme="majorEastAsia" w:hAnsiTheme="majorEastAsia" w:hint="eastAsia"/>
        </w:rPr>
        <w:t xml:space="preserve">　期日進行について</w:t>
      </w:r>
    </w:p>
    <w:p w14:paraId="05296212" w14:textId="1B06AD38" w:rsidR="005C36BC" w:rsidRDefault="005C36BC" w:rsidP="00685A94">
      <w:pPr>
        <w:spacing w:line="276" w:lineRule="auto"/>
        <w:ind w:leftChars="200" w:left="480" w:firstLineChars="100" w:firstLine="240"/>
      </w:pPr>
      <w:r w:rsidRPr="003F1231">
        <w:rPr>
          <w:rFonts w:hint="eastAsia"/>
        </w:rPr>
        <w:t>次回期日当日は差し支えであり、被告は出廷しない予定であるため、擬制陳述とさせていただきたい。</w:t>
      </w:r>
    </w:p>
    <w:p w14:paraId="4D364E73" w14:textId="6C08FF93" w:rsidR="00685A94" w:rsidRPr="00685A94" w:rsidRDefault="00685A94" w:rsidP="00685A94">
      <w:pPr>
        <w:spacing w:line="276" w:lineRule="auto"/>
        <w:ind w:leftChars="200" w:left="480" w:firstLineChars="100" w:firstLine="240"/>
        <w:rPr>
          <w:rFonts w:hint="eastAsia"/>
        </w:rPr>
      </w:pPr>
      <w:r w:rsidRPr="00685A94">
        <w:rPr>
          <w:rFonts w:hint="eastAsia"/>
        </w:rPr>
        <w:t>なお、被告は素人であ</w:t>
      </w:r>
      <w:r>
        <w:rPr>
          <w:rFonts w:hint="eastAsia"/>
        </w:rPr>
        <w:t>り</w:t>
      </w:r>
      <w:r w:rsidRPr="00685A94">
        <w:rPr>
          <w:rFonts w:hint="eastAsia"/>
        </w:rPr>
        <w:t>、資料確認及び書類作成に時間を要すため、次回期日は相当な準備期間を設けて指定していただきたい。</w:t>
      </w:r>
    </w:p>
    <w:p w14:paraId="0644AFF1" w14:textId="1AAB4170" w:rsidR="00DD7D23" w:rsidRPr="00392B38" w:rsidRDefault="009054E2" w:rsidP="00685A94">
      <w:pPr>
        <w:spacing w:line="276" w:lineRule="auto"/>
        <w:jc w:val="right"/>
      </w:pPr>
      <w:r w:rsidRPr="00392B38">
        <w:rPr>
          <w:rFonts w:hint="eastAsia"/>
        </w:rPr>
        <w:t xml:space="preserve">　　　</w:t>
      </w:r>
      <w:r w:rsidR="00DD7D23" w:rsidRPr="00392B38">
        <w:rPr>
          <w:rFonts w:hint="eastAsia"/>
        </w:rPr>
        <w:t>以</w:t>
      </w:r>
      <w:r w:rsidR="00331A22" w:rsidRPr="00392B38">
        <w:rPr>
          <w:rFonts w:hint="eastAsia"/>
        </w:rPr>
        <w:t xml:space="preserve">　</w:t>
      </w:r>
      <w:r w:rsidR="00DD7D23" w:rsidRPr="00392B38">
        <w:rPr>
          <w:rFonts w:hint="eastAsia"/>
        </w:rPr>
        <w:t>上</w:t>
      </w:r>
    </w:p>
    <w:sectPr w:rsidR="00DD7D23" w:rsidRPr="00392B38" w:rsidSect="00685A94">
      <w:pgSz w:w="11906" w:h="16838" w:code="9"/>
      <w:pgMar w:top="1701" w:right="1134" w:bottom="1531" w:left="1701" w:header="851" w:footer="992" w:gutter="0"/>
      <w:cols w:space="425"/>
      <w:docGrid w:type="lines" w:linePitch="512" w:charSpace="10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02F49" w14:textId="77777777" w:rsidR="00405CD4" w:rsidRDefault="00405CD4" w:rsidP="007D1BEA">
      <w:r>
        <w:separator/>
      </w:r>
    </w:p>
  </w:endnote>
  <w:endnote w:type="continuationSeparator" w:id="0">
    <w:p w14:paraId="074981A4" w14:textId="77777777" w:rsidR="00405CD4" w:rsidRDefault="00405CD4" w:rsidP="007D1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EC510" w14:textId="77777777" w:rsidR="00405CD4" w:rsidRDefault="00405CD4" w:rsidP="007D1BEA">
      <w:r>
        <w:separator/>
      </w:r>
    </w:p>
  </w:footnote>
  <w:footnote w:type="continuationSeparator" w:id="0">
    <w:p w14:paraId="4A2CB5FE" w14:textId="77777777" w:rsidR="00405CD4" w:rsidRDefault="00405CD4" w:rsidP="007D1B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D36874"/>
    <w:multiLevelType w:val="hybridMultilevel"/>
    <w:tmpl w:val="B4E4FF16"/>
    <w:lvl w:ilvl="0" w:tplc="E1FC2F4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7D01F14"/>
    <w:multiLevelType w:val="hybridMultilevel"/>
    <w:tmpl w:val="19B81624"/>
    <w:lvl w:ilvl="0" w:tplc="661A70C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91B2BC2"/>
    <w:multiLevelType w:val="hybridMultilevel"/>
    <w:tmpl w:val="D61ECA86"/>
    <w:lvl w:ilvl="0" w:tplc="C80E48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1B70F10"/>
    <w:multiLevelType w:val="hybridMultilevel"/>
    <w:tmpl w:val="98D6D3C8"/>
    <w:lvl w:ilvl="0" w:tplc="E9D4291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86398892">
    <w:abstractNumId w:val="3"/>
  </w:num>
  <w:num w:numId="2" w16cid:durableId="933516161">
    <w:abstractNumId w:val="2"/>
  </w:num>
  <w:num w:numId="3" w16cid:durableId="761948951">
    <w:abstractNumId w:val="1"/>
  </w:num>
  <w:num w:numId="4" w16cid:durableId="17453768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245"/>
  <w:drawingGridVerticalSpacing w:val="2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4EA8"/>
    <w:rsid w:val="00000344"/>
    <w:rsid w:val="00016EB2"/>
    <w:rsid w:val="00031541"/>
    <w:rsid w:val="00036FBA"/>
    <w:rsid w:val="000531C7"/>
    <w:rsid w:val="0006276F"/>
    <w:rsid w:val="0008463D"/>
    <w:rsid w:val="00097229"/>
    <w:rsid w:val="001324AF"/>
    <w:rsid w:val="00142519"/>
    <w:rsid w:val="001537DE"/>
    <w:rsid w:val="001668F7"/>
    <w:rsid w:val="00176380"/>
    <w:rsid w:val="001852DD"/>
    <w:rsid w:val="00195D06"/>
    <w:rsid w:val="001B483C"/>
    <w:rsid w:val="001C3B41"/>
    <w:rsid w:val="001E4221"/>
    <w:rsid w:val="00207630"/>
    <w:rsid w:val="00267C73"/>
    <w:rsid w:val="002A1094"/>
    <w:rsid w:val="002C2692"/>
    <w:rsid w:val="002C53E3"/>
    <w:rsid w:val="00315667"/>
    <w:rsid w:val="00331A22"/>
    <w:rsid w:val="00333AC9"/>
    <w:rsid w:val="00336256"/>
    <w:rsid w:val="00336B5A"/>
    <w:rsid w:val="00353C37"/>
    <w:rsid w:val="0036407C"/>
    <w:rsid w:val="003751E0"/>
    <w:rsid w:val="00392B38"/>
    <w:rsid w:val="003D45A9"/>
    <w:rsid w:val="003D6780"/>
    <w:rsid w:val="003E3B66"/>
    <w:rsid w:val="003F038A"/>
    <w:rsid w:val="00405CD4"/>
    <w:rsid w:val="00414C18"/>
    <w:rsid w:val="0042113C"/>
    <w:rsid w:val="00427B08"/>
    <w:rsid w:val="00437212"/>
    <w:rsid w:val="00474B07"/>
    <w:rsid w:val="004936C4"/>
    <w:rsid w:val="004B0E71"/>
    <w:rsid w:val="004C341B"/>
    <w:rsid w:val="004E44F4"/>
    <w:rsid w:val="004F1A93"/>
    <w:rsid w:val="005011B0"/>
    <w:rsid w:val="00555590"/>
    <w:rsid w:val="00557DC2"/>
    <w:rsid w:val="005A1F30"/>
    <w:rsid w:val="005C36BC"/>
    <w:rsid w:val="00602295"/>
    <w:rsid w:val="00602805"/>
    <w:rsid w:val="00605D75"/>
    <w:rsid w:val="0061525F"/>
    <w:rsid w:val="00617DAE"/>
    <w:rsid w:val="00624EA8"/>
    <w:rsid w:val="00632FB2"/>
    <w:rsid w:val="00643F97"/>
    <w:rsid w:val="0064703F"/>
    <w:rsid w:val="00647A98"/>
    <w:rsid w:val="00656D92"/>
    <w:rsid w:val="00664DA5"/>
    <w:rsid w:val="0067568D"/>
    <w:rsid w:val="00685A94"/>
    <w:rsid w:val="006C4E96"/>
    <w:rsid w:val="006F4EB7"/>
    <w:rsid w:val="00711013"/>
    <w:rsid w:val="00735243"/>
    <w:rsid w:val="007455D4"/>
    <w:rsid w:val="007572C0"/>
    <w:rsid w:val="00770300"/>
    <w:rsid w:val="00796F02"/>
    <w:rsid w:val="007A4AFC"/>
    <w:rsid w:val="007A5EB5"/>
    <w:rsid w:val="007C1F1E"/>
    <w:rsid w:val="007C1F46"/>
    <w:rsid w:val="007D1BEA"/>
    <w:rsid w:val="007D3642"/>
    <w:rsid w:val="007D5089"/>
    <w:rsid w:val="007E1D1F"/>
    <w:rsid w:val="007F7910"/>
    <w:rsid w:val="00812024"/>
    <w:rsid w:val="00826570"/>
    <w:rsid w:val="00831149"/>
    <w:rsid w:val="00840198"/>
    <w:rsid w:val="0084283D"/>
    <w:rsid w:val="0085119E"/>
    <w:rsid w:val="008518C2"/>
    <w:rsid w:val="00853F7C"/>
    <w:rsid w:val="00862AFF"/>
    <w:rsid w:val="00866BF9"/>
    <w:rsid w:val="0087329E"/>
    <w:rsid w:val="00892BBD"/>
    <w:rsid w:val="00894D9D"/>
    <w:rsid w:val="008A0107"/>
    <w:rsid w:val="008A7F97"/>
    <w:rsid w:val="008E3FCF"/>
    <w:rsid w:val="008F7C7D"/>
    <w:rsid w:val="009054E2"/>
    <w:rsid w:val="00906533"/>
    <w:rsid w:val="00915950"/>
    <w:rsid w:val="00927D0E"/>
    <w:rsid w:val="0093312F"/>
    <w:rsid w:val="00943873"/>
    <w:rsid w:val="009525D4"/>
    <w:rsid w:val="009537B5"/>
    <w:rsid w:val="00954D8F"/>
    <w:rsid w:val="00961A15"/>
    <w:rsid w:val="00964879"/>
    <w:rsid w:val="00980EE1"/>
    <w:rsid w:val="009A1428"/>
    <w:rsid w:val="009B2207"/>
    <w:rsid w:val="009C59D3"/>
    <w:rsid w:val="009E0E3C"/>
    <w:rsid w:val="009E1701"/>
    <w:rsid w:val="00A17DAD"/>
    <w:rsid w:val="00A62BB1"/>
    <w:rsid w:val="00A8358C"/>
    <w:rsid w:val="00A8705F"/>
    <w:rsid w:val="00A9003F"/>
    <w:rsid w:val="00A90E6F"/>
    <w:rsid w:val="00AA3B70"/>
    <w:rsid w:val="00AB25AD"/>
    <w:rsid w:val="00AB40BD"/>
    <w:rsid w:val="00AD73A8"/>
    <w:rsid w:val="00AE2367"/>
    <w:rsid w:val="00B1580E"/>
    <w:rsid w:val="00B17796"/>
    <w:rsid w:val="00B669C3"/>
    <w:rsid w:val="00B86FC4"/>
    <w:rsid w:val="00B94969"/>
    <w:rsid w:val="00BA2B70"/>
    <w:rsid w:val="00BA63F1"/>
    <w:rsid w:val="00BB77BC"/>
    <w:rsid w:val="00BC3713"/>
    <w:rsid w:val="00BC50BB"/>
    <w:rsid w:val="00BC58DB"/>
    <w:rsid w:val="00C472FA"/>
    <w:rsid w:val="00C61235"/>
    <w:rsid w:val="00CA41D0"/>
    <w:rsid w:val="00CE4D86"/>
    <w:rsid w:val="00CF16B7"/>
    <w:rsid w:val="00D112F8"/>
    <w:rsid w:val="00D12228"/>
    <w:rsid w:val="00D12DAE"/>
    <w:rsid w:val="00D26420"/>
    <w:rsid w:val="00D52118"/>
    <w:rsid w:val="00DC56E1"/>
    <w:rsid w:val="00DD68E1"/>
    <w:rsid w:val="00DD7D23"/>
    <w:rsid w:val="00E10FB3"/>
    <w:rsid w:val="00E1172F"/>
    <w:rsid w:val="00E14B45"/>
    <w:rsid w:val="00E76670"/>
    <w:rsid w:val="00E81092"/>
    <w:rsid w:val="00E90D38"/>
    <w:rsid w:val="00E94ACB"/>
    <w:rsid w:val="00EB3020"/>
    <w:rsid w:val="00EE75EB"/>
    <w:rsid w:val="00F103DD"/>
    <w:rsid w:val="00F12014"/>
    <w:rsid w:val="00F167D0"/>
    <w:rsid w:val="00F17C55"/>
    <w:rsid w:val="00F22A39"/>
    <w:rsid w:val="00F31B7E"/>
    <w:rsid w:val="00F45FEF"/>
    <w:rsid w:val="00F61A5F"/>
    <w:rsid w:val="00F96561"/>
    <w:rsid w:val="00FA1F36"/>
    <w:rsid w:val="00FD5866"/>
    <w:rsid w:val="7FC8AD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A9A5882"/>
  <w15:docId w15:val="{A3B0EAAD-818E-42BA-A091-7C1676050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8705F"/>
    <w:pPr>
      <w:widowControl w:val="0"/>
      <w:jc w:val="both"/>
    </w:pPr>
    <w:rPr>
      <w:rFonts w:ascii="ＭＳ 明朝" w:eastAsia="ＭＳ 明朝"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D1BEA"/>
    <w:pPr>
      <w:tabs>
        <w:tab w:val="center" w:pos="4252"/>
        <w:tab w:val="right" w:pos="8504"/>
      </w:tabs>
      <w:snapToGrid w:val="0"/>
    </w:pPr>
  </w:style>
  <w:style w:type="character" w:customStyle="1" w:styleId="a4">
    <w:name w:val="ヘッダー (文字)"/>
    <w:basedOn w:val="a0"/>
    <w:link w:val="a3"/>
    <w:uiPriority w:val="99"/>
    <w:rsid w:val="007D1BEA"/>
    <w:rPr>
      <w:sz w:val="24"/>
    </w:rPr>
  </w:style>
  <w:style w:type="paragraph" w:styleId="a5">
    <w:name w:val="footer"/>
    <w:basedOn w:val="a"/>
    <w:link w:val="a6"/>
    <w:uiPriority w:val="99"/>
    <w:unhideWhenUsed/>
    <w:rsid w:val="007D1BEA"/>
    <w:pPr>
      <w:tabs>
        <w:tab w:val="center" w:pos="4252"/>
        <w:tab w:val="right" w:pos="8504"/>
      </w:tabs>
      <w:snapToGrid w:val="0"/>
    </w:pPr>
  </w:style>
  <w:style w:type="character" w:customStyle="1" w:styleId="a6">
    <w:name w:val="フッター (文字)"/>
    <w:basedOn w:val="a0"/>
    <w:link w:val="a5"/>
    <w:uiPriority w:val="99"/>
    <w:rsid w:val="007D1BEA"/>
    <w:rPr>
      <w:sz w:val="24"/>
    </w:rPr>
  </w:style>
  <w:style w:type="paragraph" w:styleId="a7">
    <w:name w:val="List Paragraph"/>
    <w:basedOn w:val="a"/>
    <w:uiPriority w:val="34"/>
    <w:qFormat/>
    <w:rsid w:val="00DD68E1"/>
    <w:pPr>
      <w:ind w:leftChars="400" w:left="840"/>
    </w:pPr>
  </w:style>
  <w:style w:type="paragraph" w:styleId="a8">
    <w:name w:val="Balloon Text"/>
    <w:basedOn w:val="a"/>
    <w:link w:val="a9"/>
    <w:uiPriority w:val="99"/>
    <w:semiHidden/>
    <w:unhideWhenUsed/>
    <w:rsid w:val="009B2207"/>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B2207"/>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6709958">
      <w:bodyDiv w:val="1"/>
      <w:marLeft w:val="0"/>
      <w:marRight w:val="0"/>
      <w:marTop w:val="0"/>
      <w:marBottom w:val="0"/>
      <w:divBdr>
        <w:top w:val="none" w:sz="0" w:space="0" w:color="auto"/>
        <w:left w:val="none" w:sz="0" w:space="0" w:color="auto"/>
        <w:bottom w:val="none" w:sz="0" w:space="0" w:color="auto"/>
        <w:right w:val="none" w:sz="0" w:space="0" w:color="auto"/>
      </w:divBdr>
      <w:divsChild>
        <w:div w:id="19864221">
          <w:marLeft w:val="0"/>
          <w:marRight w:val="0"/>
          <w:marTop w:val="0"/>
          <w:marBottom w:val="0"/>
          <w:divBdr>
            <w:top w:val="none" w:sz="0" w:space="0" w:color="auto"/>
            <w:left w:val="none" w:sz="0" w:space="0" w:color="auto"/>
            <w:bottom w:val="none" w:sz="0" w:space="0" w:color="auto"/>
            <w:right w:val="none" w:sz="0" w:space="0" w:color="auto"/>
          </w:divBdr>
        </w:div>
        <w:div w:id="403991344">
          <w:marLeft w:val="0"/>
          <w:marRight w:val="0"/>
          <w:marTop w:val="0"/>
          <w:marBottom w:val="0"/>
          <w:divBdr>
            <w:top w:val="none" w:sz="0" w:space="0" w:color="auto"/>
            <w:left w:val="none" w:sz="0" w:space="0" w:color="auto"/>
            <w:bottom w:val="none" w:sz="0" w:space="0" w:color="auto"/>
            <w:right w:val="none" w:sz="0" w:space="0" w:color="auto"/>
          </w:divBdr>
        </w:div>
        <w:div w:id="936526204">
          <w:marLeft w:val="0"/>
          <w:marRight w:val="0"/>
          <w:marTop w:val="0"/>
          <w:marBottom w:val="0"/>
          <w:divBdr>
            <w:top w:val="none" w:sz="0" w:space="0" w:color="auto"/>
            <w:left w:val="none" w:sz="0" w:space="0" w:color="auto"/>
            <w:bottom w:val="none" w:sz="0" w:space="0" w:color="auto"/>
            <w:right w:val="none" w:sz="0" w:space="0" w:color="auto"/>
          </w:divBdr>
        </w:div>
        <w:div w:id="1233934074">
          <w:marLeft w:val="0"/>
          <w:marRight w:val="0"/>
          <w:marTop w:val="0"/>
          <w:marBottom w:val="0"/>
          <w:divBdr>
            <w:top w:val="none" w:sz="0" w:space="0" w:color="auto"/>
            <w:left w:val="none" w:sz="0" w:space="0" w:color="auto"/>
            <w:bottom w:val="none" w:sz="0" w:space="0" w:color="auto"/>
            <w:right w:val="none" w:sz="0" w:space="0" w:color="auto"/>
          </w:divBdr>
        </w:div>
        <w:div w:id="1156654378">
          <w:marLeft w:val="0"/>
          <w:marRight w:val="0"/>
          <w:marTop w:val="0"/>
          <w:marBottom w:val="0"/>
          <w:divBdr>
            <w:top w:val="none" w:sz="0" w:space="0" w:color="auto"/>
            <w:left w:val="none" w:sz="0" w:space="0" w:color="auto"/>
            <w:bottom w:val="none" w:sz="0" w:space="0" w:color="auto"/>
            <w:right w:val="none" w:sz="0" w:space="0" w:color="auto"/>
          </w:divBdr>
        </w:div>
        <w:div w:id="148276810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EB329C-7252-4254-84C3-06303675A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2</Pages>
  <Words>92</Words>
  <Characters>526</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kohaku44</dc:creator>
  <cp:keywords/>
  <dc:description/>
  <cp:lastModifiedBy>SEKI SEKI</cp:lastModifiedBy>
  <cp:revision>24</cp:revision>
  <cp:lastPrinted>2025-11-17T05:12:00Z</cp:lastPrinted>
  <dcterms:created xsi:type="dcterms:W3CDTF">2016-06-03T10:31:00Z</dcterms:created>
  <dcterms:modified xsi:type="dcterms:W3CDTF">2025-12-29T13:33:00Z</dcterms:modified>
</cp:coreProperties>
</file>